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E7" w:rsidRDefault="00701450" w:rsidP="001D66AC">
      <w:pPr>
        <w:jc w:val="center"/>
      </w:pPr>
      <w:r>
        <w:rPr>
          <w:noProof/>
        </w:rPr>
        <w:drawing>
          <wp:inline distT="0" distB="0" distL="0" distR="0" wp14:anchorId="0DC95B0D" wp14:editId="4E13B00C">
            <wp:extent cx="614477" cy="614477"/>
            <wp:effectExtent l="0" t="0" r="0" b="0"/>
            <wp:docPr id="1" name="Picture 1" descr="\\ubcss.org\home\Departments\Training and Outcomes\pictures\logoUBCSS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bcss.org\home\Departments\Training and Outcomes\pictures\logoUBCSS5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6" cy="6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AC" w:rsidRPr="00701450" w:rsidRDefault="001D66AC" w:rsidP="001D66AC">
      <w:pPr>
        <w:jc w:val="center"/>
        <w:rPr>
          <w:b/>
          <w:sz w:val="28"/>
        </w:rPr>
      </w:pPr>
      <w:r w:rsidRPr="00701450">
        <w:rPr>
          <w:b/>
          <w:sz w:val="28"/>
        </w:rPr>
        <w:t>Client Feedback Submission Form</w:t>
      </w:r>
    </w:p>
    <w:p w:rsidR="002256C9" w:rsidRDefault="002256C9" w:rsidP="00960FE7">
      <w:pPr>
        <w:spacing w:line="240" w:lineRule="auto"/>
        <w:contextualSpacing/>
      </w:pPr>
    </w:p>
    <w:p w:rsidR="001D66AC" w:rsidRDefault="001D66AC" w:rsidP="00960FE7">
      <w:pPr>
        <w:spacing w:line="240" w:lineRule="auto"/>
        <w:contextualSpacing/>
        <w:rPr>
          <w:u w:val="single"/>
        </w:rPr>
      </w:pPr>
      <w:r w:rsidRPr="00960FE7">
        <w:t xml:space="preserve">Name: </w:t>
      </w:r>
      <w:r w:rsidRPr="00960FE7">
        <w:rPr>
          <w:u w:val="single"/>
        </w:rPr>
        <w:tab/>
      </w:r>
      <w:r w:rsidR="00960FE7">
        <w:rPr>
          <w:u w:val="single"/>
        </w:rPr>
        <w:tab/>
      </w:r>
      <w:r w:rsidR="00960FE7">
        <w:rPr>
          <w:u w:val="single"/>
        </w:rPr>
        <w:tab/>
      </w:r>
      <w:r w:rsidR="00960FE7">
        <w:rPr>
          <w:u w:val="single"/>
        </w:rPr>
        <w:tab/>
      </w:r>
      <w:r w:rsidR="00960FE7">
        <w:rPr>
          <w:u w:val="single"/>
        </w:rPr>
        <w:tab/>
      </w:r>
      <w:r w:rsidR="00960FE7">
        <w:rPr>
          <w:u w:val="single"/>
        </w:rPr>
        <w:tab/>
      </w:r>
      <w:r w:rsidR="002256C9">
        <w:rPr>
          <w:u w:val="single"/>
        </w:rPr>
        <w:tab/>
      </w:r>
      <w:r w:rsidRPr="00960FE7">
        <w:rPr>
          <w:u w:val="single"/>
        </w:rPr>
        <w:tab/>
      </w:r>
      <w:r w:rsidRPr="00960FE7">
        <w:t xml:space="preserve">Date: </w:t>
      </w:r>
      <w:r w:rsidRPr="00960FE7">
        <w:rPr>
          <w:u w:val="single"/>
        </w:rPr>
        <w:tab/>
      </w:r>
      <w:r w:rsidRPr="00960FE7">
        <w:rPr>
          <w:u w:val="single"/>
        </w:rPr>
        <w:tab/>
      </w:r>
    </w:p>
    <w:p w:rsidR="00960FE7" w:rsidRDefault="00960FE7" w:rsidP="00960FE7">
      <w:pPr>
        <w:spacing w:line="240" w:lineRule="auto"/>
        <w:ind w:left="1440" w:firstLine="720"/>
        <w:contextualSpacing/>
      </w:pPr>
      <w:r>
        <w:t>(Optional)</w:t>
      </w:r>
    </w:p>
    <w:p w:rsidR="00873954" w:rsidRDefault="00873954" w:rsidP="00960FE7">
      <w:pPr>
        <w:spacing w:line="240" w:lineRule="auto"/>
        <w:ind w:left="1440" w:firstLine="720"/>
        <w:contextualSpacing/>
      </w:pPr>
    </w:p>
    <w:p w:rsidR="00960FE7" w:rsidRPr="009D1237" w:rsidRDefault="00960FE7" w:rsidP="001D66AC">
      <w:pPr>
        <w:rPr>
          <w:b/>
          <w:sz w:val="24"/>
        </w:rPr>
      </w:pPr>
      <w:r w:rsidRPr="009D1237">
        <w:rPr>
          <w:b/>
          <w:sz w:val="24"/>
        </w:rPr>
        <w:t>Please let us know what we can do better.</w:t>
      </w:r>
    </w:p>
    <w:p w:rsidR="001D66AC" w:rsidRPr="00960FE7" w:rsidRDefault="001D66AC" w:rsidP="001D66AC">
      <w:pPr>
        <w:rPr>
          <w:sz w:val="24"/>
          <w:u w:val="single"/>
        </w:rPr>
      </w:pPr>
      <w:r w:rsidRPr="00701450">
        <w:rPr>
          <w:b/>
          <w:sz w:val="24"/>
        </w:rPr>
        <w:t>Suggestion</w:t>
      </w:r>
      <w:r w:rsidRPr="00960FE7">
        <w:rPr>
          <w:sz w:val="24"/>
        </w:rPr>
        <w:t>:</w:t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64433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960FE7" w:rsidRPr="00960FE7">
        <w:rPr>
          <w:sz w:val="24"/>
          <w:u w:val="single"/>
        </w:rPr>
        <w:tab/>
      </w:r>
      <w:r w:rsidR="00644337">
        <w:rPr>
          <w:sz w:val="24"/>
          <w:u w:val="single"/>
        </w:rPr>
        <w:tab/>
      </w:r>
      <w:r w:rsidR="00644337">
        <w:rPr>
          <w:sz w:val="24"/>
          <w:u w:val="single"/>
        </w:rPr>
        <w:tab/>
      </w:r>
      <w:r w:rsidR="00644337">
        <w:rPr>
          <w:sz w:val="24"/>
          <w:u w:val="single"/>
        </w:rPr>
        <w:tab/>
      </w:r>
    </w:p>
    <w:p w:rsidR="00960FE7" w:rsidRPr="00960FE7" w:rsidRDefault="00960FE7" w:rsidP="001D66AC">
      <w:pPr>
        <w:rPr>
          <w:sz w:val="24"/>
        </w:rPr>
      </w:pPr>
      <w:r w:rsidRPr="009D1237">
        <w:rPr>
          <w:b/>
          <w:sz w:val="24"/>
        </w:rPr>
        <w:t xml:space="preserve">We would also like to know what is working well. </w:t>
      </w:r>
      <w:r w:rsidRPr="00960FE7">
        <w:rPr>
          <w:sz w:val="24"/>
        </w:rPr>
        <w:t xml:space="preserve"> </w:t>
      </w:r>
      <w:r w:rsidRPr="009D1237">
        <w:rPr>
          <w:b/>
          <w:sz w:val="24"/>
        </w:rPr>
        <w:t>Please share with us your feedback on any good experiences you have had.</w:t>
      </w:r>
      <w:r w:rsidRPr="00960FE7">
        <w:rPr>
          <w:sz w:val="24"/>
        </w:rPr>
        <w:t xml:space="preserve">  </w:t>
      </w:r>
    </w:p>
    <w:p w:rsidR="00960FE7" w:rsidRPr="00960FE7" w:rsidRDefault="00960FE7" w:rsidP="001D66AC">
      <w:pPr>
        <w:rPr>
          <w:sz w:val="24"/>
          <w:u w:val="single"/>
        </w:rPr>
      </w:pPr>
      <w:r w:rsidRPr="009D1237">
        <w:rPr>
          <w:b/>
          <w:sz w:val="24"/>
        </w:rPr>
        <w:t>Positive Feedback</w:t>
      </w:r>
      <w:r w:rsidRPr="00960FE7">
        <w:rPr>
          <w:sz w:val="24"/>
        </w:rPr>
        <w:t>:</w:t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="00644337">
        <w:rPr>
          <w:sz w:val="24"/>
          <w:u w:val="single"/>
        </w:rPr>
        <w:tab/>
      </w:r>
      <w:r w:rsidR="00644337">
        <w:rPr>
          <w:sz w:val="24"/>
          <w:u w:val="single"/>
        </w:rPr>
        <w:tab/>
      </w:r>
      <w:r w:rsidR="00644337">
        <w:rPr>
          <w:sz w:val="24"/>
          <w:u w:val="single"/>
        </w:rPr>
        <w:tab/>
      </w:r>
      <w:r w:rsidR="0064433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</w:p>
    <w:p w:rsidR="00960FE7" w:rsidRDefault="00960FE7" w:rsidP="00644337">
      <w:pPr>
        <w:rPr>
          <w:sz w:val="24"/>
          <w:u w:val="single"/>
        </w:rPr>
      </w:pPr>
      <w:r w:rsidRPr="00701450">
        <w:rPr>
          <w:b/>
          <w:sz w:val="24"/>
        </w:rPr>
        <w:t>Are there any UBCSS staff members who deserve to be recognized?</w:t>
      </w:r>
      <w:r w:rsidRPr="00960FE7">
        <w:rPr>
          <w:sz w:val="24"/>
        </w:rPr>
        <w:t xml:space="preserve"> Please provide their name and a brief explanation of </w:t>
      </w:r>
      <w:r w:rsidR="00C6046F">
        <w:rPr>
          <w:sz w:val="24"/>
        </w:rPr>
        <w:t>what they did well.</w:t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Pr="00960FE7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  <w:r w:rsidR="002256C9">
        <w:rPr>
          <w:sz w:val="24"/>
          <w:u w:val="single"/>
        </w:rPr>
        <w:tab/>
      </w:r>
    </w:p>
    <w:p w:rsidR="00644337" w:rsidRDefault="00873954" w:rsidP="00873954">
      <w:pPr>
        <w:rPr>
          <w:sz w:val="20"/>
        </w:rPr>
      </w:pPr>
      <w:r>
        <w:rPr>
          <w:sz w:val="20"/>
        </w:rPr>
        <w:t>There is a separate process for submitting complaints and grievances. If you have a concern that needs immediate attention, please ask to speak to a manager so that it can be addressed promptly.</w:t>
      </w:r>
    </w:p>
    <w:p w:rsidR="002256C9" w:rsidRDefault="002256C9" w:rsidP="002256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Forms</w:t>
      </w:r>
      <w:r w:rsidRPr="00A41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should be sent to the Director of Quality Management.  They may be sent through email </w:t>
      </w:r>
      <w:r w:rsidRPr="00A41C90">
        <w:rPr>
          <w:rFonts w:ascii="Times New Roman" w:hAnsi="Times New Roman"/>
          <w:sz w:val="24"/>
          <w:szCs w:val="24"/>
        </w:rPr>
        <w:t xml:space="preserve">to </w:t>
      </w:r>
      <w:hyperlink r:id="rId5" w:history="1">
        <w:r w:rsidRPr="00A41C90">
          <w:rPr>
            <w:rStyle w:val="Hyperlink"/>
            <w:rFonts w:ascii="Times New Roman" w:hAnsi="Times New Roman"/>
            <w:sz w:val="24"/>
            <w:szCs w:val="24"/>
          </w:rPr>
          <w:t>gmanske@upperbay.org</w:t>
        </w:r>
      </w:hyperlink>
      <w:r w:rsidRPr="00A41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or fax to (410) 620-7168 </w:t>
      </w:r>
      <w:r w:rsidRPr="00A41C90">
        <w:rPr>
          <w:rFonts w:ascii="Times New Roman" w:hAnsi="Times New Roman"/>
          <w:sz w:val="24"/>
          <w:szCs w:val="24"/>
        </w:rPr>
        <w:t xml:space="preserve">or mailed </w:t>
      </w:r>
      <w:r>
        <w:rPr>
          <w:rFonts w:ascii="Times New Roman" w:hAnsi="Times New Roman"/>
          <w:sz w:val="24"/>
          <w:szCs w:val="24"/>
        </w:rPr>
        <w:t xml:space="preserve">to our Route 40 site (see address below).  </w:t>
      </w:r>
      <w:r w:rsidRPr="00A41C90">
        <w:rPr>
          <w:rFonts w:ascii="Times New Roman" w:hAnsi="Times New Roman"/>
          <w:sz w:val="24"/>
          <w:szCs w:val="24"/>
        </w:rPr>
        <w:t>Although we cannot ensure the security of documents sent through email, it is the most efficient method and will allow for the quickest response from us.</w:t>
      </w:r>
    </w:p>
    <w:p w:rsidR="002256C9" w:rsidRPr="00A41C90" w:rsidRDefault="002256C9" w:rsidP="002256C9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UBCSS</w:t>
      </w:r>
    </w:p>
    <w:p w:rsidR="002256C9" w:rsidRDefault="002256C9" w:rsidP="002256C9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1275-B W. Pulaski Highway</w:t>
      </w:r>
    </w:p>
    <w:p w:rsidR="002256C9" w:rsidRDefault="002256C9" w:rsidP="002256C9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Elkton, MD  21921</w:t>
      </w:r>
    </w:p>
    <w:p w:rsidR="002256C9" w:rsidRPr="00615A64" w:rsidRDefault="002256C9" w:rsidP="002256C9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Attention:  Director of Quality Management</w:t>
      </w:r>
    </w:p>
    <w:p w:rsidR="001D66AC" w:rsidRPr="00873954" w:rsidRDefault="001D66AC" w:rsidP="00873954">
      <w:pPr>
        <w:rPr>
          <w:sz w:val="20"/>
        </w:rPr>
      </w:pPr>
    </w:p>
    <w:sectPr w:rsidR="001D66AC" w:rsidRPr="00873954" w:rsidSect="00960FE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AC"/>
    <w:rsid w:val="001D66AC"/>
    <w:rsid w:val="002256C9"/>
    <w:rsid w:val="00490DC7"/>
    <w:rsid w:val="00644337"/>
    <w:rsid w:val="00701450"/>
    <w:rsid w:val="007B36DE"/>
    <w:rsid w:val="00806CBB"/>
    <w:rsid w:val="00873954"/>
    <w:rsid w:val="00960FE7"/>
    <w:rsid w:val="009D1237"/>
    <w:rsid w:val="00B21B6E"/>
    <w:rsid w:val="00C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5130B-8C3F-4B8D-967C-B703BC51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5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256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nske@upperbay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Manske</dc:creator>
  <cp:keywords/>
  <dc:description/>
  <cp:lastModifiedBy>Gabrielle Manske</cp:lastModifiedBy>
  <cp:revision>2</cp:revision>
  <cp:lastPrinted>2015-12-29T18:35:00Z</cp:lastPrinted>
  <dcterms:created xsi:type="dcterms:W3CDTF">2021-01-26T19:48:00Z</dcterms:created>
  <dcterms:modified xsi:type="dcterms:W3CDTF">2021-01-26T19:48:00Z</dcterms:modified>
</cp:coreProperties>
</file>